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50" w:rsidRDefault="00CF3D50" w:rsidP="00CF3D50">
      <w:pPr>
        <w:pStyle w:val="Pa7"/>
        <w:rPr>
          <w:rStyle w:val="A19"/>
          <w:rFonts w:ascii="Arial Narrow" w:hAnsi="Arial Narrow"/>
        </w:rPr>
      </w:pPr>
      <w:r w:rsidRPr="00CF3D50">
        <w:rPr>
          <w:rStyle w:val="A19"/>
          <w:rFonts w:ascii="Arial Narrow" w:hAnsi="Arial Narrow"/>
        </w:rPr>
        <w:t>Authorization for Release of Information –</w:t>
      </w:r>
    </w:p>
    <w:p w:rsidR="00CF3D50" w:rsidRPr="00CF3D50" w:rsidRDefault="00CF3D50" w:rsidP="00CF3D50">
      <w:pPr>
        <w:pStyle w:val="Default"/>
      </w:pPr>
    </w:p>
    <w:p w:rsidR="00CF3D50" w:rsidRDefault="00CF3D50" w:rsidP="00CF3D50">
      <w:pPr>
        <w:pStyle w:val="Default"/>
        <w:spacing w:line="201" w:lineRule="atLeast"/>
        <w:jc w:val="both"/>
        <w:rPr>
          <w:rFonts w:ascii="Arial Narrow" w:hAnsi="Arial Narrow" w:cs="XFHOSM+Helvetica-Condensed"/>
          <w:color w:val="auto"/>
          <w:sz w:val="20"/>
          <w:szCs w:val="20"/>
        </w:rPr>
      </w:pPr>
      <w:r w:rsidRPr="00CF3D50">
        <w:rPr>
          <w:rFonts w:ascii="Arial Narrow" w:hAnsi="Arial Narrow" w:cs="XFHOSM+Helvetica-Condensed"/>
          <w:color w:val="auto"/>
          <w:sz w:val="20"/>
          <w:szCs w:val="20"/>
        </w:rPr>
        <w:t xml:space="preserve">For the purpose of obtaining the insurance coverage that I have requested, I hereby authorize </w:t>
      </w:r>
      <w:r>
        <w:rPr>
          <w:rFonts w:ascii="Arial Narrow" w:hAnsi="Arial Narrow" w:cs="XFHOSM+Helvetica-Condensed"/>
          <w:color w:val="auto"/>
          <w:sz w:val="20"/>
          <w:szCs w:val="20"/>
        </w:rPr>
        <w:t>PARRY &amp; STEINBORN AGENCY, INC.</w:t>
      </w:r>
      <w:r w:rsidRPr="00CF3D50">
        <w:rPr>
          <w:rFonts w:ascii="Arial Narrow" w:hAnsi="Arial Narrow" w:cs="XFHOSM+Helvetica-Condensed"/>
          <w:color w:val="auto"/>
          <w:sz w:val="20"/>
          <w:szCs w:val="20"/>
        </w:rPr>
        <w:t xml:space="preserve"> and its af</w:t>
      </w:r>
      <w:r w:rsidRPr="00CF3D50">
        <w:rPr>
          <w:rFonts w:ascii="Arial Narrow" w:hAnsi="Arial Narrow" w:cs="XFHOSM+Helvetica-Condensed"/>
          <w:color w:val="auto"/>
          <w:sz w:val="20"/>
          <w:szCs w:val="20"/>
        </w:rPr>
        <w:softHyphen/>
        <w:t>filiated agencies, to disclose my personal financial and health information to the insurance companies listed below.</w:t>
      </w:r>
    </w:p>
    <w:p w:rsidR="001C4538" w:rsidRPr="00CF3D50" w:rsidRDefault="001C4538" w:rsidP="00CF3D50">
      <w:pPr>
        <w:pStyle w:val="Default"/>
        <w:spacing w:line="201" w:lineRule="atLeast"/>
        <w:jc w:val="both"/>
        <w:rPr>
          <w:rFonts w:ascii="Arial Narrow" w:hAnsi="Arial Narrow" w:cs="XFHOSM+Helvetica-Condensed"/>
          <w:color w:val="auto"/>
          <w:sz w:val="20"/>
          <w:szCs w:val="20"/>
        </w:rPr>
      </w:pPr>
    </w:p>
    <w:p w:rsidR="00CF3D50" w:rsidRDefault="00CF3D50" w:rsidP="00CF3D50">
      <w:pPr>
        <w:pStyle w:val="Pa21"/>
        <w:jc w:val="both"/>
        <w:rPr>
          <w:rFonts w:ascii="Arial Narrow" w:hAnsi="Arial Narrow" w:cs="XFHOSM+Helvetica-Condensed"/>
          <w:sz w:val="20"/>
          <w:szCs w:val="20"/>
        </w:rPr>
      </w:pPr>
      <w:r w:rsidRPr="00CF3D50">
        <w:rPr>
          <w:rFonts w:ascii="Arial Narrow" w:hAnsi="Arial Narrow" w:cs="XFHOSM+Helvetica-Condensed"/>
          <w:sz w:val="20"/>
          <w:szCs w:val="20"/>
        </w:rPr>
        <w:t>I authorize any health plan, physician, health care professional, hospital, clinic, laboratory, pharmacy, medical facility, Pharmacy Benefit Manager or other health care provider that has provided treatment or services to me or on my behalf within the past 10 years (“my Providers”) to disclose my entire medical record and any other information that may be considered protected health information under the Health Insurance Portability and Account</w:t>
      </w:r>
      <w:r w:rsidRPr="00CF3D50">
        <w:rPr>
          <w:rFonts w:ascii="Arial Narrow" w:hAnsi="Arial Narrow" w:cs="XFHOSM+Helvetica-Condensed"/>
          <w:sz w:val="20"/>
          <w:szCs w:val="20"/>
        </w:rPr>
        <w:softHyphen/>
        <w:t>ability Act of 1996 (“HIPAA”) concerning me to my Representa</w:t>
      </w:r>
      <w:r w:rsidRPr="00CF3D50">
        <w:rPr>
          <w:rFonts w:ascii="Arial Narrow" w:hAnsi="Arial Narrow" w:cs="XFHOSM+Helvetica-Condensed"/>
          <w:sz w:val="20"/>
          <w:szCs w:val="20"/>
        </w:rPr>
        <w:softHyphen/>
        <w:t>tive and its staff, affiliated companies and/or entities, insurance companies and their re-insurers. This includes information on the diagnosis or treatment of Human Immunodeficiency Virus (HIV) infection and sexually transmitted diseases. This also includes information on the diagnosis and treatment of mental illness and the use of alcohol, drugs, and tobacco, but excludes psychotherapy notes.</w:t>
      </w:r>
    </w:p>
    <w:p w:rsidR="00CF3D50" w:rsidRPr="00CF3D50" w:rsidRDefault="00CF3D50" w:rsidP="00CF3D50">
      <w:pPr>
        <w:pStyle w:val="Default"/>
      </w:pPr>
    </w:p>
    <w:p w:rsidR="00CF3D50" w:rsidRDefault="00CF3D50" w:rsidP="00CF3D50">
      <w:pPr>
        <w:pStyle w:val="Pa21"/>
        <w:jc w:val="both"/>
        <w:rPr>
          <w:rFonts w:ascii="Arial Narrow" w:hAnsi="Arial Narrow" w:cs="XFHOSM+Helvetica-Condensed"/>
          <w:sz w:val="20"/>
          <w:szCs w:val="20"/>
        </w:rPr>
      </w:pPr>
      <w:r w:rsidRPr="00CF3D50">
        <w:rPr>
          <w:rFonts w:ascii="Arial Narrow" w:hAnsi="Arial Narrow" w:cs="XFHOSM+Helvetica-Condensed"/>
          <w:sz w:val="20"/>
          <w:szCs w:val="20"/>
        </w:rPr>
        <w:t>By my signature below, I acknowledge that any agreements I have made with my Providers that restrict disclosure of my medical records and any associated HIPAA protected health information do not apply for purposes of this authorization and I instruct my Providers to release and disclose my entire medical record with</w:t>
      </w:r>
      <w:r w:rsidRPr="00CF3D50">
        <w:rPr>
          <w:rFonts w:ascii="Arial Narrow" w:hAnsi="Arial Narrow" w:cs="XFHOSM+Helvetica-Condensed"/>
          <w:sz w:val="20"/>
          <w:szCs w:val="20"/>
        </w:rPr>
        <w:softHyphen/>
        <w:t xml:space="preserve">out restriction to </w:t>
      </w:r>
      <w:r>
        <w:rPr>
          <w:rFonts w:ascii="Arial Narrow" w:hAnsi="Arial Narrow" w:cs="XFHOSM+Helvetica-Condensed"/>
          <w:sz w:val="20"/>
          <w:szCs w:val="20"/>
        </w:rPr>
        <w:t>PARRY &amp; STEINBORN AGENCY, INC.</w:t>
      </w:r>
      <w:r w:rsidRPr="00CF3D50">
        <w:rPr>
          <w:rFonts w:ascii="Arial Narrow" w:hAnsi="Arial Narrow" w:cs="XFHOSM+Helvetica-Condensed"/>
          <w:sz w:val="20"/>
          <w:szCs w:val="20"/>
        </w:rPr>
        <w:t xml:space="preserve"> . I understand that any information that is disclosed pursuant to this authorization may be re-disclosed and no longer covered by certain federal rules governing privacy and confidentiality of health information.</w:t>
      </w:r>
    </w:p>
    <w:p w:rsidR="00CF3D50" w:rsidRPr="00CF3D50" w:rsidRDefault="00CF3D50" w:rsidP="00CF3D50">
      <w:pPr>
        <w:pStyle w:val="Default"/>
      </w:pPr>
    </w:p>
    <w:p w:rsidR="00CF3D50" w:rsidRDefault="00CF3D50" w:rsidP="00CF3D50">
      <w:pPr>
        <w:pStyle w:val="Pa21"/>
        <w:jc w:val="both"/>
        <w:rPr>
          <w:rFonts w:ascii="Arial Narrow" w:hAnsi="Arial Narrow" w:cs="XFHOSM+Helvetica-Condensed"/>
          <w:sz w:val="20"/>
          <w:szCs w:val="20"/>
        </w:rPr>
      </w:pPr>
      <w:r w:rsidRPr="00CF3D50">
        <w:rPr>
          <w:rFonts w:ascii="Arial Narrow" w:hAnsi="Arial Narrow" w:cs="XFHOSM+Helvetica-Condensed"/>
          <w:sz w:val="20"/>
          <w:szCs w:val="20"/>
        </w:rPr>
        <w:t>The information contained in these medical and financial records will be held in confidence and may be used only for the purpose of the procurement, or the evaluation or underwriting for the possible procurement, of life, health, long term care, or other insurance products. The contents therein may be reviewed and assessed by a qualified staff consisting of medical directors, un</w:t>
      </w:r>
      <w:r w:rsidRPr="00CF3D50">
        <w:rPr>
          <w:rFonts w:ascii="Arial Narrow" w:hAnsi="Arial Narrow" w:cs="XFHOSM+Helvetica-Condensed"/>
          <w:sz w:val="20"/>
          <w:szCs w:val="20"/>
        </w:rPr>
        <w:softHyphen/>
        <w:t>derwriters, underwriting assistants, or other related employees involved in the submission, receipt or evaluation of insurance applications or prospective applications of the insurance compa</w:t>
      </w:r>
      <w:r w:rsidRPr="00CF3D50">
        <w:rPr>
          <w:rFonts w:ascii="Arial Narrow" w:hAnsi="Arial Narrow" w:cs="XFHOSM+Helvetica-Condensed"/>
          <w:sz w:val="20"/>
          <w:szCs w:val="20"/>
        </w:rPr>
        <w:softHyphen/>
        <w:t xml:space="preserve">nies listed below and their re-insurers as well as </w:t>
      </w:r>
      <w:r>
        <w:rPr>
          <w:rFonts w:ascii="Arial Narrow" w:hAnsi="Arial Narrow" w:cs="XFHOSM+Helvetica-Condensed"/>
          <w:sz w:val="20"/>
          <w:szCs w:val="20"/>
        </w:rPr>
        <w:t>PARRY &amp; STEINBORN AGENCY, INC.</w:t>
      </w:r>
      <w:r w:rsidRPr="00CF3D50">
        <w:rPr>
          <w:rFonts w:ascii="Arial Narrow" w:hAnsi="Arial Narrow" w:cs="XFHOSM+Helvetica-Condensed"/>
          <w:sz w:val="20"/>
          <w:szCs w:val="20"/>
        </w:rPr>
        <w:t xml:space="preserve"> and its staff, employees and affiliated companies.</w:t>
      </w:r>
    </w:p>
    <w:p w:rsidR="00CF3D50" w:rsidRPr="00CF3D50" w:rsidRDefault="00CF3D50" w:rsidP="00CF3D50">
      <w:pPr>
        <w:pStyle w:val="Default"/>
      </w:pPr>
    </w:p>
    <w:p w:rsidR="00CF3D50" w:rsidRDefault="00CF3D50" w:rsidP="00CF3D50">
      <w:pPr>
        <w:pStyle w:val="Pa21"/>
        <w:jc w:val="both"/>
        <w:rPr>
          <w:rFonts w:ascii="Arial Narrow" w:hAnsi="Arial Narrow" w:cs="XFHOSM+Helvetica-Condensed"/>
          <w:sz w:val="20"/>
          <w:szCs w:val="20"/>
        </w:rPr>
      </w:pPr>
      <w:r w:rsidRPr="00CF3D50">
        <w:rPr>
          <w:rFonts w:ascii="Arial Narrow" w:hAnsi="Arial Narrow" w:cs="XFHOSM+Helvetica-Condensed"/>
          <w:sz w:val="20"/>
          <w:szCs w:val="20"/>
        </w:rPr>
        <w:t xml:space="preserve">This authorization shall be valid for twelve (12) months from the date below. A copy of this authorization shall be as valid as the original. I understand that I am entitled to receive a copy of this authorization. </w:t>
      </w:r>
    </w:p>
    <w:p w:rsidR="00CF3D50" w:rsidRPr="00CF3D50" w:rsidRDefault="00CF3D50" w:rsidP="00CF3D50">
      <w:pPr>
        <w:pStyle w:val="Default"/>
      </w:pPr>
    </w:p>
    <w:p w:rsidR="00CF3D50" w:rsidRDefault="00CF3D50" w:rsidP="00CF3D50">
      <w:pPr>
        <w:pStyle w:val="Pa21"/>
        <w:jc w:val="both"/>
        <w:rPr>
          <w:rFonts w:ascii="Arial Narrow" w:hAnsi="Arial Narrow" w:cs="XFHOSM+Helvetica-Condensed"/>
          <w:sz w:val="20"/>
          <w:szCs w:val="20"/>
        </w:rPr>
      </w:pPr>
      <w:r w:rsidRPr="00CF3D50">
        <w:rPr>
          <w:rFonts w:ascii="Arial Narrow" w:hAnsi="Arial Narrow" w:cs="XFHOSM+Helvetica-Condensed"/>
          <w:sz w:val="20"/>
          <w:szCs w:val="20"/>
        </w:rPr>
        <w:t>I understand that I may write to my Representative to revoke this authorization and that the revocation will take effect when my Representative receives my written request. I understand that any action already taken in reliance on this authorization cannot be reversed, and my revocation will not affect those actions. I understand that the medical provider to whom this authorization is furnished may not condition its treatment of me on whether or not I sign the authorization.</w:t>
      </w:r>
    </w:p>
    <w:p w:rsidR="00CF3D50" w:rsidRPr="00CF3D50" w:rsidRDefault="00CF3D50" w:rsidP="00CF3D50">
      <w:pPr>
        <w:pStyle w:val="Default"/>
      </w:pPr>
    </w:p>
    <w:p w:rsidR="007372F2" w:rsidRDefault="00CF3D50" w:rsidP="00CF3D50">
      <w:pPr>
        <w:pBdr>
          <w:bottom w:val="single" w:sz="12" w:space="1" w:color="auto"/>
        </w:pBdr>
        <w:rPr>
          <w:rFonts w:cs="XFHOSM+Helvetica-Condensed"/>
          <w:sz w:val="20"/>
          <w:szCs w:val="20"/>
        </w:rPr>
      </w:pPr>
      <w:r w:rsidRPr="00CF3D50">
        <w:rPr>
          <w:rFonts w:cs="XFHOSM+Helvetica-Condensed"/>
          <w:sz w:val="20"/>
          <w:szCs w:val="20"/>
        </w:rPr>
        <w:t xml:space="preserve">I understand that if I refuse to sign this authorization, </w:t>
      </w:r>
      <w:r>
        <w:rPr>
          <w:rFonts w:cs="XFHOSM+Helvetica-Condensed"/>
          <w:sz w:val="20"/>
          <w:szCs w:val="20"/>
        </w:rPr>
        <w:t>PARRY &amp; STEINBORN AGENCY, INC.</w:t>
      </w:r>
      <w:r w:rsidRPr="00CF3D50">
        <w:rPr>
          <w:rFonts w:cs="XFHOSM+Helvetica-Condensed"/>
          <w:sz w:val="20"/>
          <w:szCs w:val="20"/>
        </w:rPr>
        <w:t xml:space="preserve"> may not be able to provide full and complete in</w:t>
      </w:r>
      <w:r w:rsidRPr="00CF3D50">
        <w:rPr>
          <w:rFonts w:cs="XFHOSM+Helvetica-Condensed"/>
          <w:sz w:val="20"/>
          <w:szCs w:val="20"/>
        </w:rPr>
        <w:softHyphen/>
        <w:t>formation about the insurance coverage and its cost that may be available to me. I also understand and acknowledge that each of the insurers listed on this form or to which I may formally apply, may require me to sign a similar authorization used exclusively by such insurer before they will process my application or offer insurance coverage. I understand that my Providers may not re</w:t>
      </w:r>
      <w:r w:rsidRPr="00CF3D50">
        <w:rPr>
          <w:rFonts w:cs="XFHOSM+Helvetica-Condensed"/>
          <w:sz w:val="20"/>
          <w:szCs w:val="20"/>
        </w:rPr>
        <w:softHyphen/>
        <w:t>fuse to provide treatment or payment for health care</w:t>
      </w:r>
    </w:p>
    <w:p w:rsidR="001C4538" w:rsidRDefault="001C4538" w:rsidP="001C4538">
      <w:pPr>
        <w:spacing w:after="0"/>
        <w:rPr>
          <w:rFonts w:cs="XFHOSM+Helvetica-Condensed"/>
          <w:sz w:val="20"/>
          <w:szCs w:val="20"/>
        </w:rPr>
      </w:pPr>
    </w:p>
    <w:p w:rsidR="001C4538" w:rsidRDefault="001C4538" w:rsidP="001C4538">
      <w:pPr>
        <w:spacing w:after="0"/>
      </w:pPr>
      <w:r>
        <w:t>_________________________________________________</w:t>
      </w:r>
    </w:p>
    <w:p w:rsidR="00CF3D50" w:rsidRDefault="00CF3D50" w:rsidP="001C4538">
      <w:pPr>
        <w:spacing w:after="0"/>
        <w:rPr>
          <w:sz w:val="20"/>
          <w:szCs w:val="20"/>
        </w:rPr>
      </w:pPr>
      <w:r w:rsidRPr="001C4538">
        <w:rPr>
          <w:sz w:val="20"/>
          <w:szCs w:val="20"/>
        </w:rPr>
        <w:t>PROPOSED INSURED’S NAME</w:t>
      </w:r>
    </w:p>
    <w:p w:rsidR="001C4538" w:rsidRPr="001C4538" w:rsidRDefault="001C4538" w:rsidP="001C4538">
      <w:pPr>
        <w:spacing w:after="0"/>
        <w:rPr>
          <w:sz w:val="20"/>
          <w:szCs w:val="20"/>
        </w:rPr>
      </w:pPr>
    </w:p>
    <w:p w:rsidR="00CF3D50" w:rsidRDefault="001C4538" w:rsidP="001C4538">
      <w:pPr>
        <w:spacing w:after="0"/>
      </w:pPr>
      <w:r>
        <w:t>_________________________________________________</w:t>
      </w:r>
    </w:p>
    <w:p w:rsidR="00CF3D50" w:rsidRPr="001C4538" w:rsidRDefault="00CF3D50" w:rsidP="001C4538">
      <w:pPr>
        <w:spacing w:after="0"/>
        <w:rPr>
          <w:sz w:val="20"/>
          <w:szCs w:val="20"/>
        </w:rPr>
      </w:pPr>
      <w:r w:rsidRPr="001C4538">
        <w:rPr>
          <w:sz w:val="20"/>
          <w:szCs w:val="20"/>
        </w:rPr>
        <w:t>PROPOSED INSURED’S SIGNATURE</w:t>
      </w:r>
    </w:p>
    <w:p w:rsidR="001C4538" w:rsidRDefault="001C4538" w:rsidP="001C4538">
      <w:pPr>
        <w:spacing w:after="0"/>
      </w:pPr>
    </w:p>
    <w:p w:rsidR="00CF3D50" w:rsidRDefault="001C4538" w:rsidP="001C4538">
      <w:pPr>
        <w:spacing w:after="0"/>
      </w:pPr>
      <w:r>
        <w:t>________________________________________________</w:t>
      </w:r>
    </w:p>
    <w:p w:rsidR="00CF3D50" w:rsidRDefault="00CF3D50" w:rsidP="001C4538">
      <w:pPr>
        <w:spacing w:after="0"/>
        <w:rPr>
          <w:sz w:val="20"/>
          <w:szCs w:val="20"/>
        </w:rPr>
      </w:pPr>
      <w:r w:rsidRPr="001C4538">
        <w:rPr>
          <w:sz w:val="20"/>
          <w:szCs w:val="20"/>
        </w:rPr>
        <w:t>SIGNED AND DATED ON AT (CITY, STATE, ZIP CODE)</w:t>
      </w:r>
    </w:p>
    <w:p w:rsidR="001C4538" w:rsidRPr="001C4538" w:rsidRDefault="001C4538" w:rsidP="001C4538">
      <w:pPr>
        <w:spacing w:after="0"/>
        <w:rPr>
          <w:sz w:val="20"/>
          <w:szCs w:val="20"/>
        </w:rPr>
      </w:pPr>
    </w:p>
    <w:p w:rsidR="00CF3D50" w:rsidRDefault="001C4538" w:rsidP="001C4538">
      <w:pPr>
        <w:spacing w:after="0"/>
      </w:pPr>
      <w:r>
        <w:t>_______________________________________________</w:t>
      </w:r>
    </w:p>
    <w:p w:rsidR="00CF3D50" w:rsidRDefault="00CF3D50" w:rsidP="001C4538">
      <w:pPr>
        <w:spacing w:after="0"/>
        <w:rPr>
          <w:sz w:val="20"/>
          <w:szCs w:val="20"/>
        </w:rPr>
      </w:pPr>
      <w:r w:rsidRPr="001C4538">
        <w:rPr>
          <w:sz w:val="20"/>
          <w:szCs w:val="20"/>
        </w:rPr>
        <w:t>AGENT/WITNESS</w:t>
      </w:r>
    </w:p>
    <w:p w:rsidR="00EC6540" w:rsidRDefault="00EC6540" w:rsidP="001C4538">
      <w:pPr>
        <w:spacing w:after="0"/>
        <w:rPr>
          <w:sz w:val="20"/>
          <w:szCs w:val="20"/>
        </w:rPr>
      </w:pPr>
    </w:p>
    <w:p w:rsidR="00EC6540" w:rsidRDefault="00EC6540" w:rsidP="001C4538">
      <w:pPr>
        <w:spacing w:after="0"/>
        <w:rPr>
          <w:sz w:val="20"/>
          <w:szCs w:val="20"/>
        </w:rPr>
      </w:pPr>
    </w:p>
    <w:p w:rsidR="00EC6540" w:rsidRDefault="00EC6540" w:rsidP="001C4538">
      <w:pPr>
        <w:spacing w:after="0"/>
        <w:rPr>
          <w:sz w:val="20"/>
          <w:szCs w:val="20"/>
        </w:rPr>
      </w:pPr>
    </w:p>
    <w:p w:rsidR="00EC6540" w:rsidRPr="00EC6540" w:rsidRDefault="00EC6540" w:rsidP="00EC6540">
      <w:pPr>
        <w:pBdr>
          <w:top w:val="thinThickSmallGap" w:sz="24" w:space="1" w:color="auto"/>
          <w:bottom w:val="thickThinSmallGap" w:sz="24" w:space="1" w:color="auto"/>
        </w:pBdr>
        <w:spacing w:after="0"/>
        <w:jc w:val="center"/>
        <w:rPr>
          <w:b/>
          <w:sz w:val="20"/>
          <w:szCs w:val="20"/>
        </w:rPr>
      </w:pPr>
      <w:r w:rsidRPr="00EC6540">
        <w:rPr>
          <w:b/>
          <w:sz w:val="20"/>
          <w:szCs w:val="20"/>
        </w:rPr>
        <w:t xml:space="preserve">Parry &amp; Steinborn Agency, Inc.   10331 W. Lincoln Highway   Frankfort, IL  </w:t>
      </w:r>
      <w:proofErr w:type="gramStart"/>
      <w:r w:rsidRPr="00EC6540">
        <w:rPr>
          <w:b/>
          <w:sz w:val="20"/>
          <w:szCs w:val="20"/>
        </w:rPr>
        <w:t>60423  800</w:t>
      </w:r>
      <w:proofErr w:type="gramEnd"/>
      <w:r w:rsidRPr="00EC6540">
        <w:rPr>
          <w:b/>
          <w:sz w:val="20"/>
          <w:szCs w:val="20"/>
        </w:rPr>
        <w:t>-887-8927   815-469-6811  Fax- 815-469-6817</w:t>
      </w:r>
    </w:p>
    <w:sectPr w:rsidR="00EC6540" w:rsidRPr="00EC6540" w:rsidSect="001C45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PNCQQ+Helvetica-Condensed-Bold">
    <w:altName w:val="Arial"/>
    <w:panose1 w:val="00000000000000000000"/>
    <w:charset w:val="00"/>
    <w:family w:val="swiss"/>
    <w:notTrueType/>
    <w:pitch w:val="default"/>
    <w:sig w:usb0="00000003" w:usb1="00000000" w:usb2="00000000" w:usb3="00000000" w:csb0="00000001" w:csb1="00000000"/>
  </w:font>
  <w:font w:name="XFHOSM+Helvetica-Condens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F3D50"/>
    <w:rsid w:val="000936F6"/>
    <w:rsid w:val="001C4538"/>
    <w:rsid w:val="002275A2"/>
    <w:rsid w:val="004B66ED"/>
    <w:rsid w:val="007372F2"/>
    <w:rsid w:val="00A269A0"/>
    <w:rsid w:val="00A3192C"/>
    <w:rsid w:val="00CF3D50"/>
    <w:rsid w:val="00D55781"/>
    <w:rsid w:val="00EC6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D50"/>
    <w:pPr>
      <w:autoSpaceDE w:val="0"/>
      <w:autoSpaceDN w:val="0"/>
      <w:adjustRightInd w:val="0"/>
      <w:spacing w:after="0" w:line="240" w:lineRule="auto"/>
    </w:pPr>
    <w:rPr>
      <w:rFonts w:ascii="IPNCQQ+Helvetica-Condensed-Bold" w:hAnsi="IPNCQQ+Helvetica-Condensed-Bold" w:cs="IPNCQQ+Helvetica-Condensed-Bold"/>
      <w:color w:val="000000"/>
    </w:rPr>
  </w:style>
  <w:style w:type="paragraph" w:customStyle="1" w:styleId="Pa7">
    <w:name w:val="Pa7"/>
    <w:basedOn w:val="Default"/>
    <w:next w:val="Default"/>
    <w:uiPriority w:val="99"/>
    <w:rsid w:val="00CF3D50"/>
    <w:pPr>
      <w:spacing w:line="201" w:lineRule="atLeast"/>
    </w:pPr>
    <w:rPr>
      <w:rFonts w:cs="Times New Roman"/>
      <w:color w:val="auto"/>
    </w:rPr>
  </w:style>
  <w:style w:type="character" w:customStyle="1" w:styleId="A19">
    <w:name w:val="A19"/>
    <w:uiPriority w:val="99"/>
    <w:rsid w:val="00CF3D50"/>
    <w:rPr>
      <w:rFonts w:cs="IPNCQQ+Helvetica-Condensed-Bold"/>
      <w:b/>
      <w:bCs/>
      <w:color w:val="7B002E"/>
      <w:sz w:val="44"/>
      <w:szCs w:val="44"/>
    </w:rPr>
  </w:style>
  <w:style w:type="character" w:customStyle="1" w:styleId="A3">
    <w:name w:val="A3"/>
    <w:uiPriority w:val="99"/>
    <w:rsid w:val="00CF3D50"/>
    <w:rPr>
      <w:rFonts w:cs="IPNCQQ+Helvetica-Condensed-Bold"/>
      <w:b/>
      <w:bCs/>
      <w:color w:val="000000"/>
    </w:rPr>
  </w:style>
  <w:style w:type="paragraph" w:customStyle="1" w:styleId="Pa21">
    <w:name w:val="Pa21"/>
    <w:basedOn w:val="Default"/>
    <w:next w:val="Default"/>
    <w:uiPriority w:val="99"/>
    <w:rsid w:val="00CF3D50"/>
    <w:pPr>
      <w:spacing w:line="20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Purcell</dc:creator>
  <cp:lastModifiedBy>Jennifer Purcell</cp:lastModifiedBy>
  <cp:revision>2</cp:revision>
  <cp:lastPrinted>2010-02-22T16:53:00Z</cp:lastPrinted>
  <dcterms:created xsi:type="dcterms:W3CDTF">2014-07-01T16:46:00Z</dcterms:created>
  <dcterms:modified xsi:type="dcterms:W3CDTF">2014-07-01T16:46:00Z</dcterms:modified>
</cp:coreProperties>
</file>